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40"/>
        <w:jc w:val="center"/>
        <w:rPr>
          <w:rFonts w:ascii="Calibri" w:hAnsi="Calibri" w:cs="Calibri"/>
          <w:b/>
          <w:bCs/>
          <w:u w:val="single"/>
        </w:rPr>
      </w:pPr>
      <w:r>
        <w:rPr>
          <w:rFonts w:cs="Calibri" w:ascii="Calibri" w:hAnsi="Calibri"/>
          <w:b/>
          <w:bCs/>
          <w:sz w:val="40"/>
          <w:szCs w:val="40"/>
        </w:rPr>
        <w:t>Rozpis 1</w:t>
      </w:r>
      <w:r>
        <w:rPr>
          <w:rFonts w:cs="Calibri" w:ascii="Calibri" w:hAnsi="Calibri"/>
          <w:b/>
          <w:bCs/>
          <w:sz w:val="40"/>
          <w:szCs w:val="40"/>
        </w:rPr>
        <w:t>6</w:t>
      </w:r>
      <w:r>
        <w:rPr>
          <w:rFonts w:cs="Calibri" w:ascii="Calibri" w:hAnsi="Calibri"/>
          <w:b/>
          <w:bCs/>
          <w:sz w:val="40"/>
          <w:szCs w:val="40"/>
        </w:rPr>
        <w:t>. KT Yamka Minigolfclub Butovice</w:t>
      </w:r>
    </w:p>
    <w:p>
      <w:pPr>
        <w:pStyle w:val="Normal"/>
        <w:spacing w:before="0" w:after="240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  <w:u w:val="single"/>
        </w:rPr>
        <w:t>Všeobecná ustanovení:</w:t>
      </w:r>
    </w:p>
    <w:p>
      <w:pPr>
        <w:pStyle w:val="Normal"/>
        <w:spacing w:before="0" w:after="240"/>
        <w:ind w:left="600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  <w:t>1. Pořadatel</w:t>
      </w:r>
      <w:r>
        <w:rPr>
          <w:rFonts w:cs="Calibri" w:ascii="Calibri" w:hAnsi="Calibri"/>
        </w:rPr>
        <w:br/>
        <w:t>Yamka Minigolfclub Butovice</w:t>
      </w:r>
    </w:p>
    <w:p>
      <w:pPr>
        <w:pStyle w:val="Normal"/>
        <w:bidi w:val="0"/>
        <w:spacing w:before="0" w:after="240"/>
        <w:ind w:left="600"/>
        <w:rPr>
          <w:rFonts w:ascii="Calibri" w:hAnsi="Calibri" w:cs="Calibri"/>
        </w:rPr>
      </w:pPr>
      <w:r>
        <w:rPr>
          <w:rFonts w:cs="Calibri" w:ascii="Calibri" w:hAnsi="Calibri"/>
          <w:b/>
          <w:bCs/>
        </w:rPr>
        <w:t>2. Termín</w:t>
      </w:r>
      <w:r>
        <w:rPr>
          <w:rFonts w:cs="Calibri" w:ascii="Calibri" w:hAnsi="Calibri"/>
        </w:rPr>
        <w:br/>
        <w:t xml:space="preserve">Čtvrtek, </w:t>
      </w:r>
      <w:r>
        <w:rPr>
          <w:rFonts w:cs="Calibri" w:ascii="Calibri" w:hAnsi="Calibri"/>
        </w:rPr>
        <w:t>6</w:t>
      </w:r>
      <w:r>
        <w:rPr>
          <w:rFonts w:cs="Calibri" w:ascii="Calibri" w:hAnsi="Calibri"/>
        </w:rPr>
        <w:t xml:space="preserve">. </w:t>
      </w:r>
      <w:r>
        <w:rPr>
          <w:rFonts w:cs="Calibri" w:ascii="Calibri" w:hAnsi="Calibri"/>
        </w:rPr>
        <w:t xml:space="preserve">srpna </w:t>
      </w:r>
      <w:r>
        <w:rPr>
          <w:rFonts w:cs="Calibri" w:ascii="Calibri" w:hAnsi="Calibri"/>
        </w:rPr>
        <w:t>2026</w:t>
        <w:br/>
      </w:r>
      <w:r>
        <w:rPr>
          <w:rFonts w:cs="Calibri" w:ascii="Calibri" w:hAnsi="Calibri"/>
          <w:u w:val="single"/>
        </w:rPr>
        <w:t>Slavnostní zahájení:</w:t>
      </w:r>
      <w:r>
        <w:rPr>
          <w:rFonts w:cs="Calibri" w:ascii="Calibri" w:hAnsi="Calibri"/>
          <w:u w:val="none"/>
        </w:rPr>
        <w:t xml:space="preserve"> </w:t>
      </w:r>
      <w:r>
        <w:rPr>
          <w:rFonts w:cs="Calibri" w:ascii="Calibri" w:hAnsi="Calibri"/>
          <w:u w:val="none"/>
        </w:rPr>
        <w:t>6</w:t>
      </w:r>
      <w:r>
        <w:rPr>
          <w:rFonts w:cs="Calibri" w:ascii="Calibri" w:hAnsi="Calibri"/>
        </w:rPr>
        <w:t xml:space="preserve">. </w:t>
      </w:r>
      <w:r>
        <w:rPr>
          <w:rFonts w:cs="Calibri" w:ascii="Calibri" w:hAnsi="Calibri"/>
        </w:rPr>
        <w:t>srpen</w:t>
      </w:r>
      <w:r>
        <w:rPr>
          <w:rFonts w:cs="Calibri" w:ascii="Calibri" w:hAnsi="Calibri"/>
        </w:rPr>
        <w:t xml:space="preserve"> 2026 v 18:00 v areálu MinigolfPark Maniny</w:t>
        <w:br/>
      </w:r>
      <w:r>
        <w:rPr>
          <w:rFonts w:cs="Calibri" w:ascii="Calibri" w:hAnsi="Calibri"/>
          <w:u w:val="single"/>
        </w:rPr>
        <w:t>Slavnostní zakončení:</w:t>
      </w:r>
      <w:r>
        <w:rPr>
          <w:rFonts w:cs="Calibri" w:ascii="Calibri" w:hAnsi="Calibri"/>
        </w:rPr>
        <w:t xml:space="preserve"> </w:t>
      </w:r>
      <w:r>
        <w:rPr>
          <w:rFonts w:cs="Calibri" w:ascii="Calibri" w:hAnsi="Calibri"/>
        </w:rPr>
        <w:t>6</w:t>
      </w:r>
      <w:r>
        <w:rPr>
          <w:rFonts w:cs="Calibri" w:ascii="Calibri" w:hAnsi="Calibri"/>
        </w:rPr>
        <w:t xml:space="preserve">. </w:t>
      </w:r>
      <w:r>
        <w:rPr>
          <w:rFonts w:cs="Calibri" w:ascii="Calibri" w:hAnsi="Calibri"/>
        </w:rPr>
        <w:t>srpen</w:t>
      </w:r>
      <w:r>
        <w:rPr>
          <w:rFonts w:cs="Calibri" w:ascii="Calibri" w:hAnsi="Calibri"/>
        </w:rPr>
        <w:t xml:space="preserve"> 2026 ve 20:30 v areálu MinigolfPark Maniny</w:t>
      </w:r>
    </w:p>
    <w:p>
      <w:pPr>
        <w:pStyle w:val="Normal"/>
        <w:spacing w:before="0" w:after="240"/>
        <w:ind w:left="567"/>
        <w:rPr>
          <w:rFonts w:ascii="Calibri" w:hAnsi="Calibri" w:cs="Calibri"/>
        </w:rPr>
      </w:pPr>
      <w:r>
        <w:rPr>
          <w:rFonts w:cs="Calibri" w:ascii="Calibri" w:hAnsi="Calibri"/>
          <w:b/>
          <w:bCs/>
        </w:rPr>
        <w:t>3. Místo konání</w:t>
      </w:r>
      <w:r>
        <w:rPr>
          <w:rFonts w:cs="Calibri" w:ascii="Calibri" w:hAnsi="Calibri"/>
        </w:rPr>
        <w:br/>
        <w:t>MinigolfPark Maniny, eternit</w:t>
      </w:r>
    </w:p>
    <w:p>
      <w:pPr>
        <w:pStyle w:val="Normal"/>
        <w:spacing w:before="0" w:after="240"/>
        <w:ind w:left="567"/>
        <w:rPr>
          <w:rFonts w:ascii="Calibri" w:hAnsi="Calibri" w:cs="Calibri"/>
        </w:rPr>
      </w:pPr>
      <w:r>
        <w:rPr>
          <w:rFonts w:cs="Calibri" w:ascii="Calibri" w:hAnsi="Calibri"/>
          <w:b/>
          <w:bCs/>
        </w:rPr>
        <w:t xml:space="preserve">4. Vedení turnaje </w:t>
      </w:r>
      <w:r>
        <w:rPr>
          <w:rFonts w:cs="Calibri" w:ascii="Calibri" w:hAnsi="Calibri"/>
        </w:rPr>
        <w:br/>
      </w:r>
      <w:r>
        <w:rPr>
          <w:rFonts w:cs="Calibri" w:ascii="Calibri" w:hAnsi="Calibri"/>
          <w:u w:val="single"/>
        </w:rPr>
        <w:t>Ředitel turnaje</w:t>
      </w:r>
      <w:r>
        <w:rPr>
          <w:rFonts w:cs="Calibri" w:ascii="Calibri" w:hAnsi="Calibri"/>
        </w:rPr>
        <w:t xml:space="preserve"> – Štefan Gurský</w:t>
        <w:br/>
      </w:r>
      <w:r>
        <w:rPr>
          <w:rFonts w:cs="Calibri" w:ascii="Calibri" w:hAnsi="Calibri"/>
          <w:u w:val="single"/>
        </w:rPr>
        <w:t>Hlavní rozhodčí</w:t>
      </w:r>
      <w:r>
        <w:rPr>
          <w:rFonts w:cs="Calibri" w:ascii="Calibri" w:hAnsi="Calibri"/>
        </w:rPr>
        <w:t xml:space="preserve"> – bude určen na místě</w:t>
      </w:r>
    </w:p>
    <w:p>
      <w:pPr>
        <w:pStyle w:val="Normal"/>
        <w:spacing w:before="0" w:after="240"/>
        <w:ind w:left="567"/>
        <w:rPr>
          <w:rFonts w:ascii="Calibri" w:hAnsi="Calibri" w:cs="Calibri"/>
          <w:color w:val="FF0000"/>
        </w:rPr>
      </w:pPr>
      <w:r>
        <w:rPr>
          <w:rFonts w:cs="Calibri" w:ascii="Calibri" w:hAnsi="Calibri"/>
          <w:b/>
          <w:bCs/>
        </w:rPr>
        <w:t>5. Účast</w:t>
      </w:r>
      <w:r>
        <w:rPr>
          <w:rFonts w:cs="Calibri" w:ascii="Calibri" w:hAnsi="Calibri"/>
        </w:rPr>
        <w:br/>
        <w:t>Turnaj pro členy Yamka MC Butovice, pro účastníky kroužku minigolfu, pro členy ostatních minigolfových klubů a rovněž pro širokou veřejnost s touhou zahrát si minigolf na turnajové úrovni.</w:t>
      </w:r>
    </w:p>
    <w:p>
      <w:pPr>
        <w:pStyle w:val="Normal"/>
        <w:spacing w:before="0" w:after="240"/>
        <w:ind w:left="567"/>
        <w:rPr>
          <w:color w:val="auto"/>
        </w:rPr>
      </w:pPr>
      <w:r>
        <w:rPr>
          <w:rFonts w:cs="Calibri" w:ascii="Calibri" w:hAnsi="Calibri"/>
          <w:color w:val="auto"/>
        </w:rPr>
        <w:t>Turnaj se uskuteční, pokud se jej zúčastní alespoň 2 hráči, z toho alespoň jeden člen klubu Yamka MC Butovice.</w:t>
      </w:r>
    </w:p>
    <w:p>
      <w:pPr>
        <w:pStyle w:val="Normal"/>
        <w:spacing w:before="0" w:after="240"/>
        <w:ind w:left="567"/>
        <w:rPr>
          <w:rFonts w:ascii="Calibri" w:hAnsi="Calibri" w:cs="Calibri"/>
        </w:rPr>
      </w:pPr>
      <w:r>
        <w:rPr>
          <w:rFonts w:cs="Calibri" w:ascii="Calibri" w:hAnsi="Calibri"/>
          <w:b/>
          <w:bCs/>
        </w:rPr>
        <w:t xml:space="preserve">6. Přihlášky </w:t>
      </w:r>
      <w:r>
        <w:rPr>
          <w:rFonts w:cs="Calibri" w:ascii="Calibri" w:hAnsi="Calibri"/>
        </w:rPr>
        <w:br/>
        <w:t>Nahlásit se do turnaje stačí v den konání turnaje do 17:59, aby hráč stihl rozlosování a zahájení turnaje.</w:t>
      </w:r>
    </w:p>
    <w:p>
      <w:pPr>
        <w:pStyle w:val="Normal"/>
        <w:spacing w:before="0" w:after="240"/>
        <w:ind w:left="567"/>
        <w:rPr>
          <w:rFonts w:ascii="Calibri" w:hAnsi="Calibri" w:cs="Calibri"/>
        </w:rPr>
      </w:pPr>
      <w:r>
        <w:rPr>
          <w:rFonts w:cs="Calibri" w:ascii="Calibri" w:hAnsi="Calibri"/>
          <w:b/>
          <w:bCs/>
        </w:rPr>
        <w:t xml:space="preserve">7. Startovné </w:t>
      </w:r>
      <w:r>
        <w:rPr>
          <w:rFonts w:cs="Calibri" w:ascii="Calibri" w:hAnsi="Calibri"/>
        </w:rPr>
        <w:br/>
        <w:t>Pro členy Yamka MC Butovice je startovné obsaženo v ročním poplatku za klubové členství.</w:t>
      </w:r>
    </w:p>
    <w:p>
      <w:pPr>
        <w:pStyle w:val="Normal"/>
        <w:spacing w:before="0" w:after="240"/>
        <w:ind w:left="567"/>
        <w:rPr>
          <w:rFonts w:ascii="Calibri" w:hAnsi="Calibri" w:cs="Calibri"/>
        </w:rPr>
      </w:pPr>
      <w:r>
        <w:rPr>
          <w:rFonts w:cs="Calibri" w:ascii="Calibri" w:hAnsi="Calibri"/>
        </w:rPr>
        <w:t>Pro účastníky kroužku minigolfu je startovné obsaženo v ročním poplatku za kroužek.</w:t>
      </w:r>
    </w:p>
    <w:p>
      <w:pPr>
        <w:pStyle w:val="Normal"/>
        <w:spacing w:before="0" w:after="240"/>
        <w:ind w:left="567"/>
        <w:rPr>
          <w:rFonts w:ascii="Calibri" w:hAnsi="Calibri" w:cs="Calibri"/>
        </w:rPr>
      </w:pPr>
      <w:r>
        <w:rPr>
          <w:rFonts w:cs="Calibri" w:ascii="Calibri" w:hAnsi="Calibri"/>
        </w:rPr>
        <w:t xml:space="preserve">Členové ostatních klubů a veřejnost hradí startovné na místě ve výši 250 Kč. </w:t>
      </w:r>
    </w:p>
    <w:p>
      <w:pPr>
        <w:pStyle w:val="Normal"/>
        <w:spacing w:before="0" w:after="240"/>
        <w:ind w:left="567"/>
        <w:rPr>
          <w:rFonts w:ascii="Calibri" w:hAnsi="Calibri" w:cs="Calibri"/>
        </w:rPr>
      </w:pPr>
      <w:r>
        <w:rPr>
          <w:rFonts w:cs="Calibri" w:ascii="Calibri" w:hAnsi="Calibri"/>
          <w:b/>
          <w:bCs/>
        </w:rPr>
        <w:t xml:space="preserve">8. Rozlosování </w:t>
      </w:r>
      <w:r>
        <w:rPr>
          <w:rFonts w:cs="Calibri" w:ascii="Calibri" w:hAnsi="Calibri"/>
        </w:rPr>
        <w:br/>
        <w:t>Bude učiněno na místě během zahájením turnaje.</w:t>
      </w:r>
    </w:p>
    <w:p>
      <w:pPr>
        <w:pStyle w:val="Normal"/>
        <w:spacing w:before="0" w:after="240"/>
        <w:rPr>
          <w:rFonts w:ascii="Calibri" w:hAnsi="Calibri" w:cs="Calibri"/>
          <w:b/>
          <w:bCs/>
          <w:u w:val="single"/>
        </w:rPr>
      </w:pPr>
      <w:r>
        <w:rPr>
          <w:rFonts w:cs="Calibri" w:ascii="Calibri" w:hAnsi="Calibri"/>
          <w:b/>
          <w:bCs/>
          <w:u w:val="single"/>
        </w:rPr>
      </w:r>
    </w:p>
    <w:p>
      <w:pPr>
        <w:pStyle w:val="Normal"/>
        <w:spacing w:before="0" w:after="240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  <w:u w:val="single"/>
        </w:rPr>
        <w:t>Technická ustanovení</w:t>
      </w:r>
    </w:p>
    <w:p>
      <w:pPr>
        <w:pStyle w:val="Normal"/>
        <w:ind w:left="600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  <w:t>1. Pravidla</w:t>
      </w:r>
      <w:r>
        <w:rPr>
          <w:rFonts w:cs="Calibri" w:ascii="Calibri" w:hAnsi="Calibri"/>
        </w:rPr>
        <w:br/>
        <w:t>Hrají se dva okruhy na 18 eternitových drahách. Hraje se dle pravidel WMF.</w:t>
        <w:br/>
      </w:r>
    </w:p>
    <w:p>
      <w:pPr>
        <w:pStyle w:val="Normal"/>
        <w:ind w:left="600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  <w:t xml:space="preserve">2. Kategorie </w:t>
      </w:r>
      <w:r>
        <w:rPr>
          <w:rFonts w:cs="Calibri" w:ascii="Calibri" w:hAnsi="Calibri"/>
        </w:rPr>
        <w:br/>
        <w:t>Dvě kategorie: smíšená kategorie závodních hráčů a smíšená kategorie veřejnostních hráčů.</w:t>
      </w:r>
    </w:p>
    <w:p>
      <w:pPr>
        <w:pStyle w:val="Normal"/>
        <w:ind w:left="600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</w:r>
    </w:p>
    <w:p>
      <w:pPr>
        <w:pStyle w:val="Normal"/>
        <w:ind w:left="600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  <w:t>3. Schéma soutěže</w:t>
      </w:r>
      <w:r>
        <w:rPr>
          <w:rFonts w:cs="Calibri" w:ascii="Calibri" w:hAnsi="Calibri"/>
        </w:rPr>
        <w:br/>
        <w:t>Hrají se 2 okruhy. Nástup ke hře je systémem letmého startu.</w:t>
        <w:br/>
      </w:r>
    </w:p>
    <w:p>
      <w:pPr>
        <w:pStyle w:val="Normal"/>
        <w:ind w:left="600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  <w:t>4. Určení pořadí</w:t>
      </w:r>
      <w:r>
        <w:rPr>
          <w:rFonts w:cs="Calibri" w:ascii="Calibri" w:hAnsi="Calibri"/>
        </w:rPr>
        <w:br/>
        <w:t>U prvních tří míst se při rovnosti počtu úderů provede rozřazování formou rozstřelu.</w:t>
        <w:br/>
      </w:r>
    </w:p>
    <w:p>
      <w:pPr>
        <w:pStyle w:val="Normal"/>
        <w:ind w:left="600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  <w:t>5. Ceny</w:t>
      </w:r>
      <w:r>
        <w:rPr>
          <w:rFonts w:cs="Calibri" w:ascii="Calibri" w:hAnsi="Calibri"/>
        </w:rPr>
        <w:br/>
        <w:t>Diplomy pro 1. – 3. místo, čokoládová mince pro všechny.</w:t>
      </w:r>
    </w:p>
    <w:p>
      <w:pPr>
        <w:pStyle w:val="Normal"/>
        <w:ind w:left="567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</w:r>
    </w:p>
    <w:p>
      <w:pPr>
        <w:pStyle w:val="Normal"/>
        <w:ind w:left="567"/>
        <w:rPr>
          <w:rFonts w:ascii="Calibri" w:hAnsi="Calibri" w:cs="Calibri"/>
        </w:rPr>
      </w:pPr>
      <w:r>
        <w:rPr>
          <w:rFonts w:cs="Calibri" w:ascii="Calibri" w:hAnsi="Calibri"/>
          <w:b/>
          <w:bCs/>
        </w:rPr>
        <w:t xml:space="preserve">6. Trénink </w:t>
      </w:r>
      <w:r>
        <w:rPr>
          <w:rFonts w:cs="Calibri" w:ascii="Calibri" w:hAnsi="Calibri"/>
        </w:rPr>
        <w:br/>
        <w:t>Volný kdykoliv dle otevírací doby MinigolfPark Maniny.</w:t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/>
          <w:szCs w:val="20"/>
        </w:rPr>
      </w:pPr>
      <w:r>
        <w:rPr>
          <w:rFonts w:cs="Calibri" w:ascii="Calibri" w:hAnsi="Calibri"/>
          <w:sz w:val="20"/>
          <w:szCs w:val="20"/>
        </w:rPr>
        <w:br/>
      </w:r>
      <w:r>
        <w:rPr>
          <w:rFonts w:cs="Calibri" w:ascii="Calibri" w:hAnsi="Calibri"/>
          <w:szCs w:val="20"/>
        </w:rPr>
        <w:t>Za Yamka Minigolfclub Butovice</w:t>
      </w:r>
    </w:p>
    <w:p>
      <w:pPr>
        <w:pStyle w:val="Normal"/>
        <w:rPr>
          <w:rFonts w:ascii="Calibri" w:hAnsi="Calibri" w:cs="Calibri"/>
          <w:szCs w:val="20"/>
        </w:rPr>
      </w:pPr>
      <w:r>
        <w:rPr>
          <w:rFonts w:cs="Calibri" w:ascii="Calibri" w:hAnsi="Calibri"/>
          <w:szCs w:val="20"/>
        </w:rPr>
        <w:t>Štefan Gurský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revisionView w:insDel="0" w:formatting="0"/>
  <w:defaultTabStop w:val="708"/>
  <w:autoHyphenation w:val="true"/>
  <w:hyphenationZone w:val="36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cs-CZ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236b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2236b6"/>
    <w:rPr>
      <w:b/>
    </w:rPr>
  </w:style>
  <w:style w:type="character" w:styleId="WW8Num1z1" w:customStyle="1">
    <w:name w:val="WW8Num1z1"/>
    <w:qFormat/>
    <w:rsid w:val="002236b6"/>
    <w:rPr/>
  </w:style>
  <w:style w:type="character" w:styleId="WW8Num1z2" w:customStyle="1">
    <w:name w:val="WW8Num1z2"/>
    <w:qFormat/>
    <w:rsid w:val="002236b6"/>
    <w:rPr/>
  </w:style>
  <w:style w:type="character" w:styleId="WW8Num1z3" w:customStyle="1">
    <w:name w:val="WW8Num1z3"/>
    <w:qFormat/>
    <w:rsid w:val="002236b6"/>
    <w:rPr/>
  </w:style>
  <w:style w:type="character" w:styleId="WW8Num1z4" w:customStyle="1">
    <w:name w:val="WW8Num1z4"/>
    <w:qFormat/>
    <w:rsid w:val="002236b6"/>
    <w:rPr/>
  </w:style>
  <w:style w:type="character" w:styleId="WW8Num1z5" w:customStyle="1">
    <w:name w:val="WW8Num1z5"/>
    <w:qFormat/>
    <w:rsid w:val="002236b6"/>
    <w:rPr/>
  </w:style>
  <w:style w:type="character" w:styleId="WW8Num1z6" w:customStyle="1">
    <w:name w:val="WW8Num1z6"/>
    <w:qFormat/>
    <w:rsid w:val="002236b6"/>
    <w:rPr/>
  </w:style>
  <w:style w:type="character" w:styleId="WW8Num1z7" w:customStyle="1">
    <w:name w:val="WW8Num1z7"/>
    <w:qFormat/>
    <w:rsid w:val="002236b6"/>
    <w:rPr/>
  </w:style>
  <w:style w:type="character" w:styleId="WW8Num1z8" w:customStyle="1">
    <w:name w:val="WW8Num1z8"/>
    <w:qFormat/>
    <w:rsid w:val="002236b6"/>
    <w:rPr/>
  </w:style>
  <w:style w:type="character" w:styleId="Standardnpsmoodstavce1" w:customStyle="1">
    <w:name w:val="Standardní písmo odstavce1"/>
    <w:qFormat/>
    <w:rsid w:val="002236b6"/>
    <w:rPr/>
  </w:style>
  <w:style w:type="character" w:styleId="InternetLink" w:customStyle="1">
    <w:name w:val="Internet Link"/>
    <w:qFormat/>
    <w:rsid w:val="002236b6"/>
    <w:rPr>
      <w:color w:val="0000FF"/>
      <w:u w:val="single"/>
    </w:rPr>
  </w:style>
  <w:style w:type="character" w:styleId="ZhlavChar" w:customStyle="1">
    <w:name w:val="Záhlaví Char"/>
    <w:basedOn w:val="DefaultParagraphFont"/>
    <w:uiPriority w:val="99"/>
    <w:qFormat/>
    <w:rsid w:val="0058591c"/>
    <w:rPr>
      <w:sz w:val="24"/>
      <w:szCs w:val="24"/>
      <w:lang w:eastAsia="zh-CN"/>
    </w:rPr>
  </w:style>
  <w:style w:type="character" w:styleId="ZpatChar" w:customStyle="1">
    <w:name w:val="Zápatí Char"/>
    <w:basedOn w:val="DefaultParagraphFont"/>
    <w:uiPriority w:val="99"/>
    <w:qFormat/>
    <w:rsid w:val="0058591c"/>
    <w:rPr>
      <w:sz w:val="24"/>
      <w:szCs w:val="24"/>
      <w:lang w:eastAsia="zh-C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DejaVu Sans"/>
      <w:sz w:val="28"/>
      <w:szCs w:val="28"/>
    </w:rPr>
  </w:style>
  <w:style w:type="paragraph" w:styleId="BodyText">
    <w:name w:val="Body Text"/>
    <w:basedOn w:val="Normal"/>
    <w:rsid w:val="002236b6"/>
    <w:pPr>
      <w:spacing w:lineRule="auto" w:line="288" w:before="0" w:after="140"/>
    </w:pPr>
    <w:rPr/>
  </w:style>
  <w:style w:type="paragraph" w:styleId="List">
    <w:name w:val="List"/>
    <w:basedOn w:val="BodyText"/>
    <w:rsid w:val="002236b6"/>
    <w:pPr/>
    <w:rPr/>
  </w:style>
  <w:style w:type="paragraph" w:styleId="Caption">
    <w:name w:val="caption"/>
    <w:basedOn w:val="Normal"/>
    <w:qFormat/>
    <w:rsid w:val="002236b6"/>
    <w:pPr>
      <w:suppressLineNumbers/>
      <w:spacing w:before="120" w:after="120"/>
    </w:pPr>
    <w:rPr>
      <w:i/>
      <w:iCs/>
    </w:rPr>
  </w:style>
  <w:style w:type="paragraph" w:styleId="Register">
    <w:name w:val="Register"/>
    <w:basedOn w:val="Normal"/>
    <w:qFormat/>
    <w:pPr>
      <w:suppressLineNumbers/>
    </w:pPr>
    <w:rPr>
      <w:rFonts w:cs="DejaVu Sans"/>
    </w:rPr>
  </w:style>
  <w:style w:type="paragraph" w:styleId="Nadpisuser" w:customStyle="1">
    <w:name w:val="Nadpis (user)"/>
    <w:basedOn w:val="Normal"/>
    <w:next w:val="BodyText"/>
    <w:qFormat/>
    <w:rsid w:val="002236b6"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Registeruser" w:customStyle="1">
    <w:name w:val="Register (user)"/>
    <w:basedOn w:val="Normal"/>
    <w:qFormat/>
    <w:rsid w:val="002236b6"/>
    <w:pPr>
      <w:suppressLineNumbers/>
    </w:pPr>
    <w:rPr/>
  </w:style>
  <w:style w:type="paragraph" w:styleId="Normlnweb1" w:customStyle="1">
    <w:name w:val="Normální (web)1"/>
    <w:basedOn w:val="Normal"/>
    <w:qFormat/>
    <w:rsid w:val="002236b6"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Hlavikaaptauser" w:customStyle="1">
    <w:name w:val="Hlavička a päta (user)"/>
    <w:basedOn w:val="Normal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58591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58591c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Bezzoznamuuser" w:customStyle="1">
    <w:name w:val="Bez zo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Application>LibreOffice/26.2.4.2$Linux_X86_64 LibreOffice_project/0229ac93fcf0d7cbc6376066c6f35021cef002dc</Application>
  <AppVersion>15.0000</AppVersion>
  <Pages>2</Pages>
  <Words>265</Words>
  <Characters>1471</Characters>
  <CharactersWithSpaces>1728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2022-02-06T11:53:00Z</dcterms:created>
  <dc:creator>Vít Gerža</dc:creator>
  <dc:description/>
  <dc:language>sk-SK</dc:language>
  <cp:lastModifiedBy/>
  <cp:lastPrinted>1900-12-31T22:00:00Z</cp:lastPrinted>
  <dcterms:modified xsi:type="dcterms:W3CDTF">2026-08-04T16:13:12Z</dcterms:modified>
  <cp:revision>118</cp:revision>
  <dc:subject/>
  <dc:title>Všeobecná ustanovení: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